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297C4" w14:textId="18085FF5" w:rsidR="0073485E" w:rsidRDefault="00C465BA" w:rsidP="00EC2AD1">
      <w:pPr>
        <w:spacing w:after="200" w:line="280" w:lineRule="exact"/>
        <w:rPr>
          <w:rFonts w:ascii="Arial" w:eastAsia="MS Mincho" w:hAnsi="Arial" w:cs="Arial"/>
          <w:b/>
          <w:color w:val="262626" w:themeColor="text1" w:themeTint="D9"/>
          <w:sz w:val="32"/>
          <w:szCs w:val="32"/>
          <w:u w:val="single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32"/>
          <w:szCs w:val="32"/>
          <w:u w:val="single"/>
          <w:lang w:val="en-GB" w:bidi="en-US"/>
        </w:rPr>
        <w:t>C</w:t>
      </w:r>
      <w:r w:rsidR="006B71BF">
        <w:rPr>
          <w:rFonts w:ascii="Arial" w:eastAsia="MS Mincho" w:hAnsi="Arial" w:cs="Arial"/>
          <w:b/>
          <w:color w:val="262626" w:themeColor="text1" w:themeTint="D9"/>
          <w:sz w:val="32"/>
          <w:szCs w:val="32"/>
          <w:u w:val="single"/>
          <w:lang w:val="en-GB" w:bidi="en-US"/>
        </w:rPr>
        <w:t>lub Helper</w:t>
      </w:r>
    </w:p>
    <w:p w14:paraId="2EC46236" w14:textId="77777777" w:rsidR="00E07AB9" w:rsidRDefault="00E07AB9" w:rsidP="00EC2AD1">
      <w:pPr>
        <w:spacing w:after="200" w:line="280" w:lineRule="exact"/>
        <w:rPr>
          <w:rFonts w:ascii="Arial" w:eastAsia="MS Mincho" w:hAnsi="Arial" w:cs="Arial"/>
          <w:b/>
          <w:color w:val="262626" w:themeColor="text1" w:themeTint="D9"/>
          <w:sz w:val="28"/>
          <w:szCs w:val="32"/>
          <w:lang w:val="en-GB" w:bidi="en-US"/>
        </w:rPr>
      </w:pPr>
    </w:p>
    <w:p w14:paraId="664B4CF5" w14:textId="71D43515" w:rsidR="00BF49A7" w:rsidRPr="0073485E" w:rsidRDefault="00BF49A7" w:rsidP="00146E8C">
      <w:pPr>
        <w:spacing w:after="200" w:line="276" w:lineRule="auto"/>
        <w:rPr>
          <w:rFonts w:ascii="Arial" w:eastAsia="MS Mincho" w:hAnsi="Arial" w:cs="Arial"/>
          <w:color w:val="262626" w:themeColor="text1" w:themeTint="D9"/>
          <w:sz w:val="28"/>
          <w:szCs w:val="32"/>
          <w:lang w:val="en-GB" w:bidi="en-US"/>
        </w:rPr>
      </w:pPr>
      <w:r w:rsidRPr="00BF49A7">
        <w:rPr>
          <w:rFonts w:ascii="Arial" w:eastAsia="MS Mincho" w:hAnsi="Arial" w:cs="Arial"/>
          <w:b/>
          <w:color w:val="262626" w:themeColor="text1" w:themeTint="D9"/>
          <w:sz w:val="28"/>
          <w:szCs w:val="32"/>
          <w:lang w:val="en-GB" w:bidi="en-US"/>
        </w:rPr>
        <w:t>Why do we need you?</w:t>
      </w:r>
    </w:p>
    <w:p w14:paraId="3D64FB64" w14:textId="07DC419D" w:rsidR="0073485E" w:rsidRPr="0073485E" w:rsidRDefault="006B71BF" w:rsidP="00146E8C">
      <w:p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Clubs are a lifeline to our members providing invaluable social contact and in many cases a healthy activity too. We have 12 clubs across Cornwall ranging from monthly social clubs to more regular bowling, dancing, singing and even shooting </w:t>
      </w:r>
      <w:r w:rsidR="004A6BED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clubs, all 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>run by volunteers.</w:t>
      </w:r>
      <w:r w:rsidR="004A6BED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None of these clubs would exist without volunteers </w:t>
      </w:r>
      <w:r w:rsidR="00D158C6">
        <w:rPr>
          <w:rFonts w:ascii="Arial" w:eastAsia="MS Mincho" w:hAnsi="Arial" w:cs="Arial"/>
          <w:color w:val="262626" w:themeColor="text1" w:themeTint="D9"/>
          <w:lang w:val="en-GB" w:bidi="en-US"/>
        </w:rPr>
        <w:t>which is why it is such a vital role.</w:t>
      </w:r>
      <w:bookmarkStart w:id="0" w:name="_GoBack"/>
      <w:bookmarkEnd w:id="0"/>
    </w:p>
    <w:p w14:paraId="4CCD251B" w14:textId="77777777" w:rsidR="0073485E" w:rsidRPr="0073485E" w:rsidRDefault="0073485E" w:rsidP="00EC2AD1">
      <w:pPr>
        <w:spacing w:after="200" w:line="280" w:lineRule="exact"/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</w:pPr>
    </w:p>
    <w:p w14:paraId="75155047" w14:textId="263CE7FA" w:rsidR="0073485E" w:rsidRPr="0073485E" w:rsidRDefault="00A02EBD" w:rsidP="00EC2AD1">
      <w:pPr>
        <w:spacing w:after="200" w:line="280" w:lineRule="exact"/>
        <w:rPr>
          <w:rFonts w:ascii="Arial" w:eastAsia="MS Mincho" w:hAnsi="Arial" w:cs="Arial"/>
          <w:color w:val="262626" w:themeColor="text1" w:themeTint="D9"/>
          <w:sz w:val="28"/>
          <w:szCs w:val="28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t>What will you be doing?</w:t>
      </w:r>
    </w:p>
    <w:p w14:paraId="459B14FA" w14:textId="1BC6D8F2" w:rsidR="0039080D" w:rsidRPr="0073485E" w:rsidRDefault="004A6BED" w:rsidP="00EC2AD1">
      <w:pPr>
        <w:numPr>
          <w:ilvl w:val="0"/>
          <w:numId w:val="2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Assist with the setting up of the venue and any equipment that is used.</w:t>
      </w:r>
    </w:p>
    <w:p w14:paraId="65C7DB7A" w14:textId="61EDD7AF" w:rsidR="0073485E" w:rsidRPr="0073485E" w:rsidRDefault="004A6BED" w:rsidP="00EC2AD1">
      <w:pPr>
        <w:numPr>
          <w:ilvl w:val="0"/>
          <w:numId w:val="2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Meet and greet members and if appropriate guide them to their seats.</w:t>
      </w:r>
    </w:p>
    <w:p w14:paraId="71EB2DD6" w14:textId="0FA121CE" w:rsidR="0073485E" w:rsidRDefault="004A6BED" w:rsidP="00EC2AD1">
      <w:pPr>
        <w:numPr>
          <w:ilvl w:val="0"/>
          <w:numId w:val="2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Assist with the</w:t>
      </w:r>
      <w:r w:rsidR="004C44AC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preparation of teas, coffees and other refreshments.</w:t>
      </w:r>
    </w:p>
    <w:p w14:paraId="40F26864" w14:textId="6C935FA5" w:rsidR="0039080D" w:rsidRDefault="004C44AC" w:rsidP="00EC2AD1">
      <w:pPr>
        <w:numPr>
          <w:ilvl w:val="0"/>
          <w:numId w:val="2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Help members with activities.</w:t>
      </w:r>
    </w:p>
    <w:p w14:paraId="5B1FC347" w14:textId="40524C31" w:rsidR="004C44AC" w:rsidRPr="0073485E" w:rsidRDefault="004C44AC" w:rsidP="00EC2AD1">
      <w:pPr>
        <w:numPr>
          <w:ilvl w:val="0"/>
          <w:numId w:val="2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Help to clear away at the end of the event.</w:t>
      </w:r>
    </w:p>
    <w:p w14:paraId="4F9F5B8A" w14:textId="77777777" w:rsidR="0073485E" w:rsidRPr="0073485E" w:rsidRDefault="0073485E" w:rsidP="00EC2AD1">
      <w:pPr>
        <w:spacing w:after="200" w:line="280" w:lineRule="exact"/>
        <w:rPr>
          <w:rFonts w:ascii="Arial" w:eastAsia="MS Mincho" w:hAnsi="Arial" w:cs="Arial"/>
          <w:color w:val="262626" w:themeColor="text1" w:themeTint="D9"/>
          <w:sz w:val="21"/>
          <w:szCs w:val="28"/>
          <w:lang w:val="en-GB" w:bidi="en-US"/>
        </w:rPr>
      </w:pPr>
    </w:p>
    <w:p w14:paraId="2F87A609" w14:textId="3948C6B9" w:rsidR="0073485E" w:rsidRDefault="00146E8C" w:rsidP="00EC2AD1">
      <w:pPr>
        <w:spacing w:after="200" w:line="280" w:lineRule="exact"/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t>What are we looking for?</w:t>
      </w:r>
    </w:p>
    <w:p w14:paraId="63044C0E" w14:textId="708D2308" w:rsidR="00EC57F9" w:rsidRDefault="00146E8C" w:rsidP="00EC2AD1">
      <w:pPr>
        <w:numPr>
          <w:ilvl w:val="0"/>
          <w:numId w:val="1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Good</w:t>
      </w:r>
      <w:r w:rsidR="00EC57F9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communication skills</w:t>
      </w:r>
    </w:p>
    <w:p w14:paraId="3041D43C" w14:textId="77777777" w:rsidR="004C44AC" w:rsidRDefault="00146E8C" w:rsidP="00EC2AD1">
      <w:pPr>
        <w:numPr>
          <w:ilvl w:val="0"/>
          <w:numId w:val="1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W</w:t>
      </w:r>
      <w:r w:rsidR="00EC57F9">
        <w:rPr>
          <w:rFonts w:ascii="Arial" w:eastAsia="MS Mincho" w:hAnsi="Arial" w:cs="Arial"/>
          <w:color w:val="262626" w:themeColor="text1" w:themeTint="D9"/>
          <w:lang w:val="en-GB" w:bidi="en-US"/>
        </w:rPr>
        <w:t>arm and friendly manner</w:t>
      </w:r>
    </w:p>
    <w:p w14:paraId="4E9A7E91" w14:textId="0085F1A7" w:rsidR="00B13E34" w:rsidRPr="00EC57F9" w:rsidRDefault="004C44AC" w:rsidP="00EC2AD1">
      <w:pPr>
        <w:numPr>
          <w:ilvl w:val="0"/>
          <w:numId w:val="1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  <w:sectPr w:rsidR="00B13E34" w:rsidRPr="00EC57F9" w:rsidSect="00515438">
          <w:footerReference w:type="first" r:id="rId7"/>
          <w:pgSz w:w="11900" w:h="16840"/>
          <w:pgMar w:top="3402" w:right="1797" w:bottom="1474" w:left="1797" w:header="709" w:footer="709" w:gutter="0"/>
          <w:cols w:space="708"/>
          <w:titlePg/>
          <w:docGrid w:linePitch="360"/>
        </w:sect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Punctual and reliable</w:t>
      </w:r>
      <w:r w:rsidR="0073485E" w:rsidRPr="00EC57F9">
        <w:rPr>
          <w:rFonts w:ascii="Arial" w:eastAsia="MS Mincho" w:hAnsi="Arial" w:cs="Arial"/>
          <w:color w:val="262626" w:themeColor="text1" w:themeTint="D9"/>
          <w:lang w:val="en-GB" w:bidi="en-US"/>
        </w:rPr>
        <w:br/>
      </w:r>
    </w:p>
    <w:p w14:paraId="19CCC2D8" w14:textId="77777777" w:rsidR="00EC2AD1" w:rsidRDefault="00EC2AD1" w:rsidP="00EC2AD1">
      <w:pPr>
        <w:spacing w:after="200" w:line="280" w:lineRule="exact"/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lastRenderedPageBreak/>
        <w:t>What will you gain?</w:t>
      </w:r>
    </w:p>
    <w:p w14:paraId="5F5B9A2E" w14:textId="77777777" w:rsidR="00EC2AD1" w:rsidRPr="002505B4" w:rsidRDefault="00EC2AD1" w:rsidP="00EC2AD1">
      <w:pPr>
        <w:spacing w:after="200" w:line="280" w:lineRule="exact"/>
        <w:rPr>
          <w:rFonts w:ascii="Arial" w:eastAsia="MS Mincho" w:hAnsi="Arial" w:cs="Arial"/>
          <w:color w:val="262626" w:themeColor="text1" w:themeTint="D9"/>
          <w:szCs w:val="28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szCs w:val="28"/>
          <w:lang w:val="en-GB" w:bidi="en-US"/>
        </w:rPr>
        <w:t>You will have the opportunity to:</w:t>
      </w:r>
    </w:p>
    <w:p w14:paraId="46D7AF1C" w14:textId="77777777" w:rsidR="00EC2AD1" w:rsidRDefault="00EC2AD1" w:rsidP="00EC2AD1">
      <w:pPr>
        <w:numPr>
          <w:ilvl w:val="0"/>
          <w:numId w:val="4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meet new people</w:t>
      </w:r>
    </w:p>
    <w:p w14:paraId="5B658DDA" w14:textId="77777777" w:rsidR="00EC2AD1" w:rsidRPr="0073485E" w:rsidRDefault="00EC2AD1" w:rsidP="00EC2AD1">
      <w:pPr>
        <w:numPr>
          <w:ilvl w:val="0"/>
          <w:numId w:val="4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get more involved in your local community</w:t>
      </w:r>
    </w:p>
    <w:p w14:paraId="61FFC560" w14:textId="747B3999" w:rsidR="00EC2AD1" w:rsidRPr="002505B4" w:rsidRDefault="00EC2AD1" w:rsidP="00EC2AD1">
      <w:pPr>
        <w:numPr>
          <w:ilvl w:val="0"/>
          <w:numId w:val="4"/>
        </w:numPr>
        <w:autoSpaceDE w:val="0"/>
        <w:autoSpaceDN w:val="0"/>
        <w:adjustRightInd w:val="0"/>
        <w:spacing w:after="37" w:line="280" w:lineRule="exact"/>
        <w:contextualSpacing/>
        <w:rPr>
          <w:rFonts w:ascii="Arial" w:eastAsia="MS Mincho" w:hAnsi="Arial" w:cs="Arial"/>
          <w:color w:val="262626" w:themeColor="text1" w:themeTint="D9"/>
          <w:lang w:val="en-GB" w:bidi="en-US"/>
        </w:rPr>
      </w:pPr>
      <w:r w:rsidRPr="002505B4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make a real </w:t>
      </w:r>
      <w:r w:rsidR="006B71BF">
        <w:rPr>
          <w:rFonts w:ascii="Arial" w:eastAsia="MS Mincho" w:hAnsi="Arial" w:cs="Arial"/>
          <w:color w:val="262626" w:themeColor="text1" w:themeTint="D9"/>
          <w:lang w:val="en-GB" w:bidi="en-US"/>
        </w:rPr>
        <w:t>difference to the lives of others</w:t>
      </w:r>
      <w:r w:rsidRPr="002505B4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</w:t>
      </w:r>
    </w:p>
    <w:p w14:paraId="2C43E445" w14:textId="77777777" w:rsidR="00EC2AD1" w:rsidRDefault="00EC2AD1" w:rsidP="00EC2AD1">
      <w:pPr>
        <w:spacing w:after="200" w:line="280" w:lineRule="exact"/>
        <w:rPr>
          <w:rFonts w:ascii="Arial" w:eastAsia="MS Mincho" w:hAnsi="Arial" w:cs="Arial"/>
          <w:b/>
          <w:i/>
          <w:color w:val="262626" w:themeColor="text1" w:themeTint="D9"/>
          <w:sz w:val="28"/>
          <w:szCs w:val="28"/>
          <w:lang w:val="en-GB" w:bidi="en-US"/>
        </w:rPr>
      </w:pPr>
    </w:p>
    <w:p w14:paraId="445B1232" w14:textId="5024B67E" w:rsidR="0073485E" w:rsidRPr="00A02EBD" w:rsidRDefault="00A02EBD" w:rsidP="00EC2AD1">
      <w:pPr>
        <w:spacing w:after="200" w:line="280" w:lineRule="exact"/>
        <w:rPr>
          <w:rFonts w:ascii="Arial" w:eastAsia="MS Mincho" w:hAnsi="Arial" w:cs="Arial"/>
          <w:color w:val="262626" w:themeColor="text1" w:themeTint="D9"/>
          <w:sz w:val="28"/>
          <w:szCs w:val="28"/>
          <w:lang w:val="en-GB" w:bidi="en-US"/>
        </w:rPr>
      </w:pPr>
      <w:r w:rsidRPr="00A02EBD"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t>What’s involved?</w:t>
      </w:r>
    </w:p>
    <w:p w14:paraId="49E4EDB6" w14:textId="3DBC936B" w:rsidR="0073485E" w:rsidRPr="0073485E" w:rsidRDefault="00193DD8" w:rsidP="00EC2AD1">
      <w:pPr>
        <w:numPr>
          <w:ilvl w:val="0"/>
          <w:numId w:val="3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This is a</w:t>
      </w:r>
      <w:r w:rsidR="004C44AC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regular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</w:t>
      </w:r>
      <w:r w:rsidR="004C44AC">
        <w:rPr>
          <w:rFonts w:ascii="Arial" w:eastAsia="MS Mincho" w:hAnsi="Arial" w:cs="Arial"/>
          <w:color w:val="262626" w:themeColor="text1" w:themeTint="D9"/>
          <w:lang w:val="en-GB" w:bidi="en-US"/>
        </w:rPr>
        <w:t>commitment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– </w:t>
      </w:r>
      <w:r w:rsidR="004C44AC">
        <w:rPr>
          <w:rFonts w:ascii="Arial" w:eastAsia="MS Mincho" w:hAnsi="Arial" w:cs="Arial"/>
          <w:color w:val="262626" w:themeColor="text1" w:themeTint="D9"/>
          <w:lang w:val="en-GB" w:bidi="en-US"/>
        </w:rPr>
        <w:t>it could be weekly, fortnightly or monthly depending on the club</w:t>
      </w:r>
    </w:p>
    <w:p w14:paraId="6E80380E" w14:textId="7D9788C7" w:rsidR="0073485E" w:rsidRPr="0073485E" w:rsidRDefault="00193DD8" w:rsidP="00EC2AD1">
      <w:pPr>
        <w:numPr>
          <w:ilvl w:val="0"/>
          <w:numId w:val="3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You</w:t>
      </w:r>
      <w:r w:rsidR="0073485E" w:rsidRPr="0073485E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will need to make 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>your</w:t>
      </w:r>
      <w:r w:rsidR="0073485E" w:rsidRPr="0073485E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own travel arrangements to and from the </w:t>
      </w:r>
      <w:r w:rsidR="00C6730E">
        <w:rPr>
          <w:rFonts w:ascii="Arial" w:eastAsia="MS Mincho" w:hAnsi="Arial" w:cs="Arial"/>
          <w:color w:val="262626" w:themeColor="text1" w:themeTint="D9"/>
          <w:lang w:val="en-GB" w:bidi="en-US"/>
        </w:rPr>
        <w:t>venues.</w:t>
      </w:r>
    </w:p>
    <w:p w14:paraId="17F6563F" w14:textId="657B4AB3" w:rsidR="007D38D5" w:rsidRDefault="00C6730E" w:rsidP="00EC2AD1">
      <w:pPr>
        <w:numPr>
          <w:ilvl w:val="0"/>
          <w:numId w:val="1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Agreed expenses will be provided </w:t>
      </w:r>
      <w:r w:rsidR="004C44AC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through the club 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>to cover fuel and running costs of your vehicle.</w:t>
      </w:r>
    </w:p>
    <w:p w14:paraId="46A7B2D2" w14:textId="77777777" w:rsidR="00EC2AD1" w:rsidRDefault="00EC2AD1" w:rsidP="00EC2AD1">
      <w:p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</w:p>
    <w:p w14:paraId="2A83F769" w14:textId="46E4D0AC" w:rsidR="00EC2AD1" w:rsidRPr="00EC2AD1" w:rsidRDefault="00EC2AD1" w:rsidP="00EC2AD1">
      <w:pPr>
        <w:spacing w:after="200" w:line="280" w:lineRule="exact"/>
        <w:rPr>
          <w:rFonts w:ascii="Arial" w:eastAsia="MS Mincho" w:hAnsi="Arial" w:cs="Arial"/>
          <w:b/>
          <w:color w:val="262626" w:themeColor="text1" w:themeTint="D9"/>
          <w:sz w:val="28"/>
          <w:lang w:val="en-GB" w:bidi="en-US"/>
        </w:rPr>
      </w:pPr>
      <w:r w:rsidRPr="00EC2AD1">
        <w:rPr>
          <w:rFonts w:ascii="Arial" w:eastAsia="MS Mincho" w:hAnsi="Arial" w:cs="Arial"/>
          <w:b/>
          <w:color w:val="262626" w:themeColor="text1" w:themeTint="D9"/>
          <w:sz w:val="28"/>
          <w:lang w:val="en-GB" w:bidi="en-US"/>
        </w:rPr>
        <w:t>How to apply</w:t>
      </w:r>
    </w:p>
    <w:p w14:paraId="23B737CF" w14:textId="4B42532E" w:rsidR="00EC2AD1" w:rsidRDefault="00EC2AD1" w:rsidP="00EC2AD1">
      <w:p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For more information about this or any of our other volunteering roles, please contact </w:t>
      </w:r>
      <w:r w:rsidR="00C465BA">
        <w:rPr>
          <w:rFonts w:ascii="Arial" w:eastAsia="MS Mincho" w:hAnsi="Arial" w:cs="Arial"/>
          <w:color w:val="262626" w:themeColor="text1" w:themeTint="D9"/>
          <w:lang w:val="en-GB" w:bidi="en-US"/>
        </w:rPr>
        <w:t>Jodi Strick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on 01872 261110</w:t>
      </w:r>
      <w:r w:rsidR="00C465BA">
        <w:rPr>
          <w:rFonts w:ascii="Arial" w:eastAsia="MS Mincho" w:hAnsi="Arial" w:cs="Arial"/>
          <w:color w:val="262626" w:themeColor="text1" w:themeTint="D9"/>
          <w:lang w:val="en-GB" w:bidi="en-US"/>
        </w:rPr>
        <w:t>, jstrick@isightcornwall.org.uk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p w14:paraId="7C4A6811" w14:textId="77777777" w:rsidR="004C44AC" w:rsidRDefault="004C44AC" w:rsidP="006B71BF">
      <w:p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</w:p>
    <w:p w14:paraId="53263378" w14:textId="77777777" w:rsidR="00EC2AD1" w:rsidRDefault="00EC2AD1" w:rsidP="00EC2AD1">
      <w:p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</w:p>
    <w:sectPr w:rsidR="00EC2AD1" w:rsidSect="00515438">
      <w:headerReference w:type="first" r:id="rId8"/>
      <w:pgSz w:w="11900" w:h="16840"/>
      <w:pgMar w:top="2155" w:right="1797" w:bottom="147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9CB8A" w14:textId="77777777" w:rsidR="00D3028A" w:rsidRDefault="00D3028A" w:rsidP="006D63CE">
      <w:r>
        <w:separator/>
      </w:r>
    </w:p>
  </w:endnote>
  <w:endnote w:type="continuationSeparator" w:id="0">
    <w:p w14:paraId="0696D59F" w14:textId="77777777" w:rsidR="00D3028A" w:rsidRDefault="00D3028A" w:rsidP="006D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DFC1" w14:textId="3292F0CC" w:rsidR="00C465BA" w:rsidRDefault="00C465BA" w:rsidP="00C465BA">
    <w:pPr>
      <w:pStyle w:val="Footer"/>
      <w:tabs>
        <w:tab w:val="clear" w:pos="4320"/>
        <w:tab w:val="clear" w:pos="8640"/>
        <w:tab w:val="left" w:pos="47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72FF" w14:textId="77777777" w:rsidR="00D3028A" w:rsidRDefault="00D3028A" w:rsidP="006D63CE">
      <w:r>
        <w:separator/>
      </w:r>
    </w:p>
  </w:footnote>
  <w:footnote w:type="continuationSeparator" w:id="0">
    <w:p w14:paraId="5382449F" w14:textId="77777777" w:rsidR="00D3028A" w:rsidRDefault="00D3028A" w:rsidP="006D6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AD27" w14:textId="4A2C8D56" w:rsidR="00B13E34" w:rsidRDefault="00B13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5A66"/>
    <w:multiLevelType w:val="hybridMultilevel"/>
    <w:tmpl w:val="1EDAF8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381A"/>
    <w:multiLevelType w:val="hybridMultilevel"/>
    <w:tmpl w:val="C7D24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CAE"/>
    <w:multiLevelType w:val="hybridMultilevel"/>
    <w:tmpl w:val="BC7C57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3BDA"/>
    <w:multiLevelType w:val="hybridMultilevel"/>
    <w:tmpl w:val="A7D29A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8A"/>
    <w:rsid w:val="00087D99"/>
    <w:rsid w:val="000A30C8"/>
    <w:rsid w:val="00111A39"/>
    <w:rsid w:val="00146E8C"/>
    <w:rsid w:val="00193DD8"/>
    <w:rsid w:val="002505B4"/>
    <w:rsid w:val="00386CDE"/>
    <w:rsid w:val="0039080D"/>
    <w:rsid w:val="004A2A36"/>
    <w:rsid w:val="004A6BED"/>
    <w:rsid w:val="004C44AC"/>
    <w:rsid w:val="00515438"/>
    <w:rsid w:val="0056458D"/>
    <w:rsid w:val="00690BD5"/>
    <w:rsid w:val="006B71BF"/>
    <w:rsid w:val="006D63CE"/>
    <w:rsid w:val="006F4590"/>
    <w:rsid w:val="0071447D"/>
    <w:rsid w:val="0073485E"/>
    <w:rsid w:val="007D38D5"/>
    <w:rsid w:val="008D4BE7"/>
    <w:rsid w:val="00957F39"/>
    <w:rsid w:val="00A00739"/>
    <w:rsid w:val="00A02EBD"/>
    <w:rsid w:val="00A1446F"/>
    <w:rsid w:val="00AF01D9"/>
    <w:rsid w:val="00B10BAB"/>
    <w:rsid w:val="00B13E34"/>
    <w:rsid w:val="00B233C8"/>
    <w:rsid w:val="00BF49A7"/>
    <w:rsid w:val="00C465BA"/>
    <w:rsid w:val="00C6730E"/>
    <w:rsid w:val="00CA070F"/>
    <w:rsid w:val="00D158C6"/>
    <w:rsid w:val="00D3028A"/>
    <w:rsid w:val="00D6681E"/>
    <w:rsid w:val="00E07AB9"/>
    <w:rsid w:val="00EC2AD1"/>
    <w:rsid w:val="00EC57F9"/>
    <w:rsid w:val="00ED773D"/>
    <w:rsid w:val="00F0567E"/>
    <w:rsid w:val="00F379E9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2A06E39"/>
  <w14:defaultImageDpi w14:val="300"/>
  <w15:docId w15:val="{E4CE6EEC-E0BE-46C4-AFCF-E14F677E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3CE"/>
  </w:style>
  <w:style w:type="paragraph" w:styleId="Footer">
    <w:name w:val="footer"/>
    <w:basedOn w:val="Normal"/>
    <w:link w:val="FooterChar"/>
    <w:uiPriority w:val="99"/>
    <w:unhideWhenUsed/>
    <w:rsid w:val="006D63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3CE"/>
  </w:style>
  <w:style w:type="paragraph" w:styleId="BalloonText">
    <w:name w:val="Balloon Text"/>
    <w:basedOn w:val="Normal"/>
    <w:link w:val="BalloonTextChar"/>
    <w:uiPriority w:val="99"/>
    <w:semiHidden/>
    <w:unhideWhenUsed/>
    <w:rsid w:val="006D63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C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7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773D"/>
  </w:style>
  <w:style w:type="paragraph" w:styleId="ListParagraph">
    <w:name w:val="List Paragraph"/>
    <w:basedOn w:val="Normal"/>
    <w:uiPriority w:val="34"/>
    <w:qFormat/>
    <w:rsid w:val="00EC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girlphriday.co.uk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Baker</dc:creator>
  <cp:keywords/>
  <dc:description/>
  <cp:lastModifiedBy>Jodi Strick</cp:lastModifiedBy>
  <cp:revision>4</cp:revision>
  <dcterms:created xsi:type="dcterms:W3CDTF">2019-11-28T12:14:00Z</dcterms:created>
  <dcterms:modified xsi:type="dcterms:W3CDTF">2019-11-28T12:41:00Z</dcterms:modified>
</cp:coreProperties>
</file>